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BBFB1" w14:textId="77777777" w:rsidR="005D7C74" w:rsidRDefault="005D7C74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4825AA90" w14:textId="77777777" w:rsidR="005D7C74" w:rsidRDefault="005D7C74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680D382B" w14:textId="77777777" w:rsidR="005D7C74" w:rsidRDefault="00000000">
      <w:pPr>
        <w:spacing w:after="0" w:line="408" w:lineRule="auto"/>
        <w:ind w:left="120"/>
        <w:jc w:val="center"/>
      </w:pPr>
      <w:bookmarkStart w:id="0" w:name="block-1751500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E30AC00" w14:textId="77777777" w:rsidR="005D7C74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</w:p>
    <w:p w14:paraId="0C4368CD" w14:textId="77777777" w:rsidR="005D7C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Администрация Ровенского муниципального района‌‌‌ </w:t>
      </w:r>
    </w:p>
    <w:p w14:paraId="11182A10" w14:textId="77777777" w:rsidR="005D7C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ООШ с. </w:t>
      </w:r>
      <w:proofErr w:type="gramStart"/>
      <w:r>
        <w:rPr>
          <w:rFonts w:ascii="Times New Roman" w:hAnsi="Times New Roman"/>
          <w:b/>
          <w:color w:val="000000"/>
          <w:sz w:val="28"/>
        </w:rPr>
        <w:t>Яблоновка  филиал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МБОУ СОШ с. Приволжское</w:t>
      </w:r>
    </w:p>
    <w:p w14:paraId="67125405" w14:textId="77777777" w:rsidR="005D7C74" w:rsidRDefault="005D7C74">
      <w:pPr>
        <w:spacing w:after="0"/>
        <w:ind w:left="120"/>
      </w:pPr>
    </w:p>
    <w:p w14:paraId="452E2419" w14:textId="77777777" w:rsidR="005D7C74" w:rsidRDefault="005D7C74">
      <w:pPr>
        <w:spacing w:after="0"/>
        <w:ind w:left="120"/>
      </w:pPr>
    </w:p>
    <w:p w14:paraId="162BBC95" w14:textId="77777777" w:rsidR="005D7C74" w:rsidRDefault="005D7C74">
      <w:pPr>
        <w:spacing w:after="0"/>
        <w:ind w:left="120"/>
      </w:pPr>
    </w:p>
    <w:p w14:paraId="26EE7061" w14:textId="77777777" w:rsidR="005D7C74" w:rsidRDefault="005D7C74">
      <w:pPr>
        <w:spacing w:after="0"/>
        <w:ind w:left="120"/>
      </w:pPr>
    </w:p>
    <w:p w14:paraId="74ED7A12" w14:textId="4F59681E" w:rsidR="005D7C74" w:rsidRDefault="000865B7">
      <w:pPr>
        <w:spacing w:after="0"/>
        <w:ind w:left="120"/>
      </w:pPr>
      <w:r>
        <w:t xml:space="preserve">       </w:t>
      </w:r>
      <w:r>
        <w:rPr>
          <w:noProof/>
        </w:rPr>
        <w:drawing>
          <wp:inline distT="0" distB="0" distL="0" distR="0" wp14:anchorId="195F816E" wp14:editId="3A7C0778">
            <wp:extent cx="5867400" cy="1790700"/>
            <wp:effectExtent l="0" t="0" r="0" b="0"/>
            <wp:docPr id="625112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0EE1D" w14:textId="77777777" w:rsidR="005D7C7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86BA5D3" w14:textId="77777777" w:rsidR="005D7C74" w:rsidRDefault="005D7C74">
      <w:pPr>
        <w:spacing w:after="0"/>
        <w:ind w:left="120"/>
      </w:pPr>
    </w:p>
    <w:p w14:paraId="04C580F3" w14:textId="77777777" w:rsidR="005D7C74" w:rsidRDefault="005D7C74">
      <w:pPr>
        <w:spacing w:after="0"/>
        <w:ind w:left="120"/>
      </w:pPr>
    </w:p>
    <w:p w14:paraId="27F08FF8" w14:textId="77777777" w:rsidR="005D7C74" w:rsidRDefault="005D7C74">
      <w:pPr>
        <w:spacing w:after="0"/>
        <w:ind w:left="120"/>
      </w:pPr>
    </w:p>
    <w:p w14:paraId="52CFDE95" w14:textId="77777777" w:rsidR="005D7C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B9ACA88" w14:textId="77777777" w:rsidR="005D7C74" w:rsidRDefault="005D7C74">
      <w:pPr>
        <w:spacing w:after="0"/>
        <w:ind w:left="120"/>
        <w:jc w:val="center"/>
      </w:pPr>
    </w:p>
    <w:p w14:paraId="4C58730F" w14:textId="77777777" w:rsidR="005D7C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«Введение в Новейшую историю России»</w:t>
      </w:r>
    </w:p>
    <w:p w14:paraId="7842F45E" w14:textId="77777777" w:rsidR="005D7C7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класса </w:t>
      </w:r>
    </w:p>
    <w:p w14:paraId="3BA5A5E5" w14:textId="77777777" w:rsidR="005D7C74" w:rsidRDefault="005D7C74">
      <w:pPr>
        <w:spacing w:after="0"/>
        <w:ind w:left="120"/>
        <w:jc w:val="center"/>
      </w:pPr>
    </w:p>
    <w:p w14:paraId="5CDA23D2" w14:textId="77777777" w:rsidR="005D7C74" w:rsidRDefault="005D7C74">
      <w:pPr>
        <w:spacing w:after="0"/>
        <w:ind w:left="120"/>
        <w:jc w:val="center"/>
      </w:pPr>
    </w:p>
    <w:p w14:paraId="379D2321" w14:textId="77777777" w:rsidR="005D7C74" w:rsidRDefault="005D7C74">
      <w:pPr>
        <w:spacing w:after="0"/>
        <w:ind w:left="120"/>
        <w:jc w:val="center"/>
      </w:pPr>
    </w:p>
    <w:p w14:paraId="22597BC9" w14:textId="77777777" w:rsidR="005D7C74" w:rsidRDefault="005D7C74">
      <w:pPr>
        <w:spacing w:after="0"/>
        <w:ind w:left="120"/>
        <w:jc w:val="center"/>
      </w:pPr>
    </w:p>
    <w:p w14:paraId="5DEE9CD8" w14:textId="77777777" w:rsidR="005D7C74" w:rsidRDefault="005D7C74">
      <w:pPr>
        <w:spacing w:after="0"/>
        <w:ind w:left="120"/>
        <w:jc w:val="center"/>
      </w:pPr>
    </w:p>
    <w:p w14:paraId="2603E79B" w14:textId="77777777" w:rsidR="005D7C74" w:rsidRDefault="005D7C74">
      <w:pPr>
        <w:spacing w:after="0"/>
        <w:ind w:left="120"/>
        <w:jc w:val="center"/>
      </w:pPr>
    </w:p>
    <w:p w14:paraId="7ED8F6AD" w14:textId="77777777" w:rsidR="005D7C74" w:rsidRDefault="005D7C74">
      <w:pPr>
        <w:spacing w:after="0"/>
        <w:ind w:left="120"/>
        <w:jc w:val="center"/>
      </w:pPr>
    </w:p>
    <w:p w14:paraId="647C5517" w14:textId="77777777" w:rsidR="005D7C74" w:rsidRDefault="005D7C74">
      <w:pPr>
        <w:spacing w:after="0"/>
        <w:ind w:left="120"/>
        <w:jc w:val="center"/>
      </w:pPr>
    </w:p>
    <w:p w14:paraId="10D93225" w14:textId="77777777" w:rsidR="005D7C74" w:rsidRDefault="005D7C74">
      <w:pPr>
        <w:spacing w:after="0"/>
        <w:ind w:left="120"/>
        <w:jc w:val="center"/>
      </w:pPr>
    </w:p>
    <w:p w14:paraId="7765604C" w14:textId="77777777" w:rsidR="005D7C74" w:rsidRDefault="005D7C74">
      <w:pPr>
        <w:spacing w:after="0"/>
        <w:ind w:left="120"/>
        <w:jc w:val="center"/>
      </w:pPr>
    </w:p>
    <w:p w14:paraId="072C3FEB" w14:textId="77777777" w:rsidR="005D7C74" w:rsidRDefault="005D7C74">
      <w:pPr>
        <w:spacing w:after="0"/>
        <w:ind w:left="120"/>
        <w:jc w:val="center"/>
      </w:pPr>
    </w:p>
    <w:p w14:paraId="479CDB09" w14:textId="77777777" w:rsidR="005D7C74" w:rsidRDefault="005D7C74">
      <w:pPr>
        <w:spacing w:after="0"/>
        <w:jc w:val="both"/>
      </w:pPr>
    </w:p>
    <w:p w14:paraId="678BB8BE" w14:textId="77777777" w:rsidR="005D7C74" w:rsidRDefault="00000000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с. Яблоновка 2023-2024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учебного  года</w:t>
      </w:r>
      <w:bookmarkEnd w:id="0"/>
      <w:proofErr w:type="gramEnd"/>
    </w:p>
    <w:p w14:paraId="763B2E02" w14:textId="77777777" w:rsidR="005D7C74" w:rsidRDefault="005D7C74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EBCCD" w14:textId="77777777" w:rsidR="005D7C74" w:rsidRDefault="005D7C74" w:rsidP="000865B7">
      <w:pPr>
        <w:rPr>
          <w:rFonts w:ascii="Times New Roman" w:hAnsi="Times New Roman" w:cs="Times New Roman"/>
        </w:rPr>
      </w:pPr>
    </w:p>
    <w:p w14:paraId="1EC406A1" w14:textId="33FC278F" w:rsidR="005D7C7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86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ПОЯСНИТЕЛЬНАЯ ЗАПИСКА</w:t>
      </w:r>
    </w:p>
    <w:p w14:paraId="613F209C" w14:textId="77777777" w:rsidR="005D7C74" w:rsidRDefault="0000000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Данная программа по истории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(утвержден приказом Министерства просвещения РФ № 287 от 31.05.2021 года).</w:t>
      </w:r>
    </w:p>
    <w:p w14:paraId="4DD2DD82" w14:textId="77777777" w:rsidR="005D7C74" w:rsidRDefault="005D7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</w:p>
    <w:p w14:paraId="2D88A017" w14:textId="77777777" w:rsidR="005D7C74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. ОБЩАЯ ХАРАКТЕРИСТИКА УЧЕБНОГО модуля «</w:t>
      </w:r>
      <w:r>
        <w:rPr>
          <w:rFonts w:ascii="Times New Roman" w:eastAsia="OfficinaSansMediumITC-Regular" w:hAnsi="Times New Roman" w:cs="Times New Roman"/>
          <w:b/>
          <w:color w:val="000000" w:themeColor="text1"/>
          <w:sz w:val="24"/>
          <w:szCs w:val="24"/>
        </w:rPr>
        <w:t>ВВЕДЕНИЕ В НОВЕЙШУЮ ИСТОРИЮ РОССИИ»</w:t>
      </w:r>
    </w:p>
    <w:p w14:paraId="6D72605A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Место учебного курса «Введение в Новейшую историю России» в системе школьного образования определяется его познавательным и мировоззренческим значением для становления личности выпускника основной школы.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 Учебный курс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57E76045" w14:textId="77777777" w:rsidR="005D7C74" w:rsidRDefault="005D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50F68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. ЦЕЛИ ИЗУЧЕНИЯ УЧЕБНОГО КУРСА «</w:t>
      </w:r>
      <w:r>
        <w:rPr>
          <w:rFonts w:ascii="Times New Roman" w:eastAsia="OfficinaSansMediumITC-Regular" w:hAnsi="Times New Roman" w:cs="Times New Roman"/>
          <w:b/>
          <w:color w:val="000000" w:themeColor="text1"/>
          <w:sz w:val="24"/>
          <w:szCs w:val="24"/>
        </w:rPr>
        <w:t>ВВЕДЕНИЕ В НОВЕЙШУЮ ИСТОРИЮ РОССИИ»</w:t>
      </w:r>
    </w:p>
    <w:p w14:paraId="5A0CE88A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определяет ключевые задачи в основной школе:</w:t>
      </w:r>
    </w:p>
    <w:p w14:paraId="3C41D538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49D8C13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14:paraId="6B13A0B9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воспитание учащихся в духе патриотизма, гражданственности,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6B09C1A8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0572BF6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B3E65CA" w14:textId="77777777" w:rsidR="005D7C74" w:rsidRDefault="005D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D3E61B" w14:textId="77777777" w:rsidR="005D7C74" w:rsidRDefault="00000000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МЕСТО УЧЕБНОГО ПРЕДМЕТА «</w:t>
      </w:r>
      <w:r>
        <w:rPr>
          <w:rFonts w:ascii="Times New Roman" w:eastAsia="OfficinaSansMediumITC-Regular" w:hAnsi="Times New Roman" w:cs="Times New Roman"/>
          <w:b/>
          <w:color w:val="000000" w:themeColor="text1"/>
          <w:sz w:val="24"/>
          <w:szCs w:val="24"/>
        </w:rPr>
        <w:t>ВВЕДЕНИЕ В НОВЕЙШУЮ ИСТОРИЮ РОССИИ»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УЧЕБНОМ ПЛАНЕ </w:t>
      </w:r>
    </w:p>
    <w:p w14:paraId="732F469D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соответствии с учебным планом общее количество времени на учебный год обучения в 9 классе составляет 17 часов. Недельная нагрузка составляет 0,5 часа, при 34 учебных неделях. </w:t>
      </w:r>
    </w:p>
    <w:p w14:paraId="77B4E6B3" w14:textId="77777777" w:rsidR="005D7C74" w:rsidRDefault="005D7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034FFE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420C3EE" w14:textId="77777777" w:rsidR="005D7C74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УЧЕБНОГО КУРСА «ВВЕДЕНИЕ В НОВЕЙШУЮ ИСТОРИЮ РОССИИ»</w:t>
      </w:r>
    </w:p>
    <w:p w14:paraId="7809304A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Введение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ч.)</w:t>
      </w:r>
    </w:p>
    <w:p w14:paraId="138E74E1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14:paraId="5B26A817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Февральская и Октябрьская революции 1917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(3 ч)</w:t>
      </w:r>
    </w:p>
    <w:p w14:paraId="750B57B7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14:paraId="4F30EDC2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231E0312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516889FA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 Переход страны к мирной жизни. Образование СССР.</w:t>
      </w:r>
    </w:p>
    <w:p w14:paraId="32821DC1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Революционные события в России глазами соотечественников и мира. Русское зарубежье. Влияние революционных событий на общемировые процессы XX в., историю народов России.</w:t>
      </w:r>
    </w:p>
    <w:p w14:paraId="44BC3819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Великая Отечественная война (1941—1945 гг.)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(4 ч)</w:t>
      </w:r>
    </w:p>
    <w:p w14:paraId="03C0FFC3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</w:t>
      </w:r>
    </w:p>
    <w:p w14:paraId="1E2085CD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для победы!»: мобилизация сил на отпор врагу и перестройка экономики на военный лад.</w:t>
      </w:r>
    </w:p>
    <w:p w14:paraId="60B9D885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Битва за Москву. Парад 7 ноября 1941 г. на Красной площади.</w:t>
      </w:r>
    </w:p>
    <w:p w14:paraId="54B4585B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Срыв германских планов молниеносной войны. Блокада Ленинграда. Дорога жизни. Значение героического сопротивления Ленинграда.</w:t>
      </w:r>
    </w:p>
    <w:p w14:paraId="25AE866F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3680EF7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14:paraId="3A12EDE0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33C838B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438F24D1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65843E0B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Разгром милитаристской Японии. 3 сентября — окончание Второй мировой войны.</w:t>
      </w:r>
    </w:p>
    <w:p w14:paraId="1D4D0DDB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14:paraId="30194694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4B56233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4D850E7A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048930E5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1E257B1D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Распад СССР.</w:t>
      </w:r>
    </w:p>
    <w:p w14:paraId="1EF0CAAC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Становление новой России (1992—1999 гг.)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 ч)</w:t>
      </w:r>
    </w:p>
    <w:p w14:paraId="169BF8BC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78A20C60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Референдум о сохранении СССР и введении поста Президента РСФСР. Избрание Б. Н. Ельцина Президентом РСФСР.</w:t>
      </w:r>
    </w:p>
    <w:p w14:paraId="7BC1B509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514B0557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Распад СССР и его последствия для России и мира.</w:t>
      </w:r>
    </w:p>
    <w:p w14:paraId="4618CA2C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4010E595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34458AC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 Добровольная отставка Б. Н. Ельцина.</w:t>
      </w:r>
    </w:p>
    <w:p w14:paraId="500AACA1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Возрождение страны с 2000-х гг.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(3 ч)</w:t>
      </w:r>
    </w:p>
    <w:p w14:paraId="448D76C7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Российская Федерация в начале XXI века: на пути восстановления и укрепления страны.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0212856A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14:paraId="1B94F42C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Воссоединение Крыма с Россией.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Крым в составе Российского государства в XX. Крым в 1991—2014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— Республики Крым и города федерального значения Севастополя.</w:t>
      </w:r>
    </w:p>
    <w:p w14:paraId="3C680C76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Воссоединение Крыма с Россией, его значение и международные последствия.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(3 ч)</w:t>
      </w:r>
    </w:p>
    <w:p w14:paraId="7EB2D87D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Российская Федерация на современном этапе.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2E283A82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Общероссийское голосование по поправкам к Конституции России (2020 г.).</w:t>
      </w:r>
    </w:p>
    <w:p w14:paraId="585953E2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Признание Россией ДНР и ЛНР (2022 г.)</w:t>
      </w:r>
    </w:p>
    <w:p w14:paraId="75F3E9F4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онные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ресурсы о Великой Победе.</w:t>
      </w:r>
    </w:p>
    <w:p w14:paraId="29632237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Итоговое повторение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 ч)</w:t>
      </w:r>
    </w:p>
    <w:p w14:paraId="5B245319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История родного края в годы революций и Гражданской войны.</w:t>
      </w:r>
    </w:p>
    <w:p w14:paraId="1B94CBFD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Наши земляки — герои Великой Отечественной войны</w:t>
      </w:r>
    </w:p>
    <w:p w14:paraId="36625D96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(1941—1945 гг.). Наш регион в конце XX — начале XXI вв.</w:t>
      </w:r>
    </w:p>
    <w:p w14:paraId="76AD1191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Трудовые достижения родного края.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887CBDA" w14:textId="77777777" w:rsidR="005D7C74" w:rsidRDefault="00000000">
      <w:pPr>
        <w:pStyle w:val="a7"/>
        <w:ind w:left="709"/>
        <w:jc w:val="both"/>
        <w:rPr>
          <w:b/>
          <w:color w:val="000000"/>
        </w:rPr>
      </w:pPr>
      <w:r>
        <w:rPr>
          <w:b/>
          <w:color w:val="000000"/>
          <w:lang w:val="en-US"/>
        </w:rPr>
        <w:lastRenderedPageBreak/>
        <w:t>VI</w:t>
      </w:r>
      <w:r>
        <w:rPr>
          <w:b/>
          <w:color w:val="000000"/>
        </w:rPr>
        <w:t>. ПЛАНИРУЕМЫЕ РЕЗУЛЬТАТЫ</w:t>
      </w:r>
    </w:p>
    <w:p w14:paraId="3CA464DA" w14:textId="77777777" w:rsidR="005D7C74" w:rsidRDefault="00000000">
      <w:pPr>
        <w:pStyle w:val="a7"/>
        <w:ind w:left="0" w:firstLine="709"/>
        <w:jc w:val="both"/>
        <w:rPr>
          <w:color w:val="000000"/>
        </w:rPr>
      </w:pPr>
      <w:r>
        <w:rPr>
          <w:color w:val="000000"/>
        </w:rPr>
        <w:t>Изучение истории в 9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9BDE64D" w14:textId="77777777" w:rsidR="005D7C74" w:rsidRDefault="00000000">
      <w:pPr>
        <w:pStyle w:val="a7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Личностные результаты</w:t>
      </w:r>
    </w:p>
    <w:p w14:paraId="5538C90D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Важнейшие </w:t>
      </w:r>
      <w:r>
        <w:rPr>
          <w:rFonts w:ascii="Times New Roman" w:eastAsia="SchoolBookSanPin-BoldItalic" w:hAnsi="Times New Roman" w:cs="Times New Roman"/>
          <w:bCs/>
          <w:iCs/>
          <w:sz w:val="24"/>
          <w:szCs w:val="24"/>
        </w:rPr>
        <w:t xml:space="preserve">личностные результаты </w:t>
      </w:r>
      <w:r>
        <w:rPr>
          <w:rFonts w:ascii="Times New Roman" w:hAnsi="Times New Roman" w:cs="Times New Roman"/>
          <w:sz w:val="24"/>
          <w:szCs w:val="24"/>
        </w:rPr>
        <w:t>достигаются в соответствии «с традиционными российскими социокультурными и духовно-нравственными ценностями, принятыми в обществе правилами и нормами поведения»1. Содержание курса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выпускника основной школы действовать на основе системы позитивных ценностных ориентаций. В связи с этим рабочие авторские программы изучения модульного учебного курса, планируемые педагогами основные виды деятельности на уроках должны быть направлены на осознание обучающимися российской гражданской идентичности, формирование их готовности к саморазвитию, самостоятельности и личностному самоопределению; понимание ценности самостоятельности и инициативы; мотивации к целенаправленной социально значимой деятельности.</w:t>
      </w:r>
    </w:p>
    <w:p w14:paraId="7E85D096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модуля ориентировано на следующие важнейшие убеждения и качества школьника, которые должны проявляться как в его учебной деятельности, так и при реализации направлений воспитательной деятельности Организации1 в сферах:</w:t>
      </w:r>
    </w:p>
    <w:p w14:paraId="6E9FF4AA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гражданского воспитания: </w:t>
      </w:r>
      <w:r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помощь людям, нуждающимся в ней);</w:t>
      </w:r>
    </w:p>
    <w:p w14:paraId="097A0670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патриотического воспитания: </w:t>
      </w:r>
      <w:r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</w:t>
      </w:r>
    </w:p>
    <w:p w14:paraId="2955A0B9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духовно-нравственного воспитания: </w:t>
      </w:r>
      <w:r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503AF39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учебного модуля также ориентировано на понимание роли этнических культурных традиций — в области </w:t>
      </w:r>
      <w:r>
        <w:rPr>
          <w:rFonts w:ascii="Times New Roman" w:hAnsi="Times New Roman" w:cs="Times New Roman"/>
          <w:iCs/>
          <w:sz w:val="24"/>
          <w:szCs w:val="24"/>
        </w:rPr>
        <w:t>эстетического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; на формирование ценностного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отхранения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следования правилам безопасного поведения в интернет-среде (сфера </w:t>
      </w:r>
      <w:r>
        <w:rPr>
          <w:rFonts w:ascii="Times New Roman" w:hAnsi="Times New Roman" w:cs="Times New Roman"/>
          <w:i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cs="Times New Roman"/>
          <w:sz w:val="24"/>
          <w:szCs w:val="24"/>
        </w:rPr>
        <w:t>); активное участие в решении практических задач (в рамках семьи, Организации, города, края) социальной направленности, уважение к труду и результатам трудовой деятельности (</w:t>
      </w:r>
      <w:r>
        <w:rPr>
          <w:rFonts w:ascii="Times New Roman" w:hAnsi="Times New Roman" w:cs="Times New Roman"/>
          <w:iCs/>
          <w:sz w:val="24"/>
          <w:szCs w:val="24"/>
        </w:rPr>
        <w:t>область трудового воспитания</w:t>
      </w:r>
      <w:r>
        <w:rPr>
          <w:rFonts w:ascii="Times New Roman" w:hAnsi="Times New Roman" w:cs="Times New Roman"/>
          <w:sz w:val="24"/>
          <w:szCs w:val="24"/>
        </w:rPr>
        <w:t xml:space="preserve">); готовность к участию в практической деятельности </w:t>
      </w:r>
      <w:r>
        <w:rPr>
          <w:rFonts w:ascii="Times New Roman" w:hAnsi="Times New Roman" w:cs="Times New Roman"/>
          <w:iCs/>
          <w:sz w:val="24"/>
          <w:szCs w:val="24"/>
        </w:rPr>
        <w:t>экологической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660BA1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освоении содержания учебного модуля школьники продолжат осмысление </w:t>
      </w:r>
      <w:r>
        <w:rPr>
          <w:rFonts w:ascii="Times New Roman" w:hAnsi="Times New Roman" w:cs="Times New Roman"/>
          <w:iCs/>
          <w:sz w:val="24"/>
          <w:szCs w:val="24"/>
        </w:rPr>
        <w:t>ценности научного познания</w:t>
      </w:r>
      <w:r>
        <w:rPr>
          <w:rFonts w:ascii="Times New Roman" w:hAnsi="Times New Roman" w:cs="Times New Roman"/>
          <w:sz w:val="24"/>
          <w:szCs w:val="24"/>
        </w:rPr>
        <w:t xml:space="preserve">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</w:t>
      </w:r>
      <w:r>
        <w:rPr>
          <w:rFonts w:ascii="Times New Roman" w:hAnsi="Times New Roman" w:cs="Times New Roman"/>
          <w:sz w:val="24"/>
          <w:szCs w:val="24"/>
        </w:rPr>
        <w:lastRenderedPageBreak/>
        <w:t>выпускника основной школы к изменяющимся условиям социальной среды, стрессоустойчивость, открытость опыту и знаниям других.</w:t>
      </w:r>
    </w:p>
    <w:p w14:paraId="2AD8E4E0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>
        <w:rPr>
          <w:rFonts w:ascii="Times New Roman" w:eastAsia="OfficinaSansMediumITC-Regular" w:hAnsi="Times New Roman" w:cs="Times New Roman"/>
          <w:b/>
          <w:sz w:val="24"/>
          <w:szCs w:val="24"/>
        </w:rPr>
        <w:t>Метапредметные результаты</w:t>
      </w:r>
    </w:p>
    <w:p w14:paraId="5DD1207E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choolBookSanPin-BoldItalic" w:hAnsi="Times New Roman" w:cs="Times New Roman"/>
          <w:bCs/>
          <w:iCs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изучения ключевых событий и процессов Новейшей истории России в учебном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модулевыражаются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следующих качествах и действиях.</w:t>
      </w:r>
    </w:p>
    <w:p w14:paraId="3AD867AD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сфере универсальных познавательных учебных действий: </w:t>
      </w:r>
    </w:p>
    <w:p w14:paraId="1B0E32E3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владение базовыми логическими действиями: </w:t>
      </w: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признаки, итоги и значение ключевых событий и процессов Новейшей истории России;</w:t>
      </w:r>
    </w:p>
    <w:p w14:paraId="0AC2FC8B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причинно-следственные, пространственные и временные связи (при наличии) изученных ранее исторических событий, явлений, процессов с историей России XX — начала XXI в.; выявлять закономерности и противоречия в рассматриваемых фактах с учётом предложенной задачи; классифицировать, самостоятельно выбирать основания и критерии для классификации; выявлять дефициты информации, данных, необходимых для решения поставленной задачи; делать выводы, создавать обобщения о взаимосвязях с использованием дедуктивных, индуктивных умозаключений и по аналогии, строить логические рассуждения; самостоятельно выбирать способ решения учебной задачи;</w:t>
      </w:r>
    </w:p>
    <w:p w14:paraId="755F1E4F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владение базовыми исследовательскими действиями: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поношения к здоровью, жизни и осознание необходимости их сознания;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формулировать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небольшое исследование по установлению причинно-следственных связей событий и процессов; оценивать на применимость и достоверность информацию; самостоятельно формулировать обобщения и выводы по результатам проведенного небольшого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контекстах; </w:t>
      </w:r>
    </w:p>
    <w:p w14:paraId="5D1AB748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владение способами работы с информацией: </w:t>
      </w:r>
      <w:r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интернет-ресурсы и др.);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или сформулированным самостоятельно; эффективно запоминать и систематизировать информацию;</w:t>
      </w:r>
    </w:p>
    <w:p w14:paraId="64F6254A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сфере универсальных коммуникативных учебных действий:</w:t>
      </w:r>
    </w:p>
    <w:p w14:paraId="52016372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общении: </w:t>
      </w: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1A50E4E8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конфликты; понимать намерения других, проявлять уважительное отношение к собеседнику и в корректной форме формулировать свои возражения; 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др.;</w:t>
      </w:r>
    </w:p>
    <w:p w14:paraId="2C6A5F9D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осуществление совместной деятельности: </w:t>
      </w: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7E2E0E1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сфере универсальных регулятивных учебных действий:</w:t>
      </w:r>
    </w:p>
    <w:p w14:paraId="25D9DF39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владение приёмами самоорганизации: </w:t>
      </w:r>
      <w:r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самостоятельно составлять алгоритм решения задачи (или его часть), выбирать способ решения учебной задачи с учётом имеющихся ресурсов и  собственных возможностей, аргументировать предлагаемые варианты решений; 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делать выбор и брать ответственность за решение;</w:t>
      </w:r>
    </w:p>
    <w:p w14:paraId="32554C20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владение приёмами самоконтроля: </w:t>
      </w:r>
      <w:r>
        <w:rPr>
          <w:rFonts w:ascii="Times New Roman" w:hAnsi="Times New Roman" w:cs="Times New Roman"/>
          <w:sz w:val="24"/>
          <w:szCs w:val="24"/>
        </w:rPr>
        <w:t xml:space="preserve">проявлять способность к самоконтролю,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рефлексии, к адекватной оценке и изменению ситуации; 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 w14:paraId="0D5626DE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сфере эмоционального интеллекта, понимания себя и других:</w:t>
      </w:r>
    </w:p>
    <w:p w14:paraId="3D1DD1D0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на примерах исторических ситуаций роль эмоций в отношениях между людьми;</w:t>
      </w:r>
    </w:p>
    <w:p w14:paraId="3C06F71F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24342F1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регулировать способ выражения своих эмоций с учетом позиций и мнений других участников общения.</w:t>
      </w:r>
    </w:p>
    <w:p w14:paraId="196BF9DC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определяемых во ФГОС ООО требований к результатам изучения предмета «История» планируется и организуется познавательная деятельность учащихся в рамках учебного модуля.</w:t>
      </w:r>
    </w:p>
    <w:p w14:paraId="5E5D2C62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b/>
          <w:sz w:val="24"/>
          <w:szCs w:val="24"/>
        </w:rPr>
      </w:pPr>
      <w:r>
        <w:rPr>
          <w:rFonts w:ascii="Times New Roman" w:eastAsia="OfficinaSansMediumITC-Regular" w:hAnsi="Times New Roman" w:cs="Times New Roman"/>
          <w:b/>
          <w:sz w:val="24"/>
          <w:szCs w:val="24"/>
        </w:rPr>
        <w:t>Предметные результаты</w:t>
      </w:r>
    </w:p>
    <w:p w14:paraId="377CA609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предметных результатов по освоению данной Программы следует выделить: представления обучающихся о наиболее значимых событиях и процессах истории России XX —начала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ситуациях. </w:t>
      </w:r>
    </w:p>
    <w:p w14:paraId="43FA7977" w14:textId="77777777" w:rsidR="005D7C74" w:rsidRDefault="0000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перечне проверяемых предметных результатов освоения основной образовательной программы для 8 и 9 классов в пункте «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В соответствии с Универсальным кодификатором для процедур оценки качества основного общего образования в проверяемые </w:t>
      </w:r>
      <w:r>
        <w:rPr>
          <w:rFonts w:ascii="Times New Roman" w:hAnsi="Times New Roman" w:cs="Times New Roman"/>
          <w:sz w:val="24"/>
          <w:szCs w:val="24"/>
        </w:rPr>
        <w:lastRenderedPageBreak/>
        <w:t>элементы содержания измерительных материалов федерального и регионального уровней учебный материал по Новейшей истории России не включает.</w:t>
      </w:r>
    </w:p>
    <w:p w14:paraId="7B12AE08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16AB6703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489BAC8A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17370ACB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35A5CD5C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34C4246E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3B659EA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5A44A8F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ACD4702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02A099E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47BFCFD5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24950BA0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04EBCC86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511EA86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7B5EF935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058B60FE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4F1491C4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328ED75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342A98DE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1373DAF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1F4655E4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859D435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592EE0ED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7677BE9C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AD850B1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079C9768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1D692310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6572CBB7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7FFE2071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532F7DA5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5FF400AD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2ECACF9B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358B3038" w14:textId="77777777" w:rsidR="005D7C74" w:rsidRDefault="00000000">
      <w:pPr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</w:rPr>
        <w:t>. КАЛЕНДАРНО-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</w:t>
      </w:r>
      <w:r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ПЛАНИРОВАНИЕ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КУРСА</w:t>
      </w:r>
    </w:p>
    <w:p w14:paraId="37C5B60D" w14:textId="77777777" w:rsidR="005D7C74" w:rsidRDefault="005D7C7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5E52B" w14:textId="77777777" w:rsidR="005D7C74" w:rsidRDefault="005D7C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3"/>
        <w:gridCol w:w="4106"/>
        <w:gridCol w:w="1335"/>
        <w:gridCol w:w="1406"/>
        <w:gridCol w:w="1262"/>
        <w:gridCol w:w="1729"/>
      </w:tblGrid>
      <w:tr w:rsidR="005D7C74" w14:paraId="09C638C2" w14:textId="77777777">
        <w:tc>
          <w:tcPr>
            <w:tcW w:w="623" w:type="dxa"/>
            <w:vMerge w:val="restart"/>
          </w:tcPr>
          <w:p w14:paraId="2C95714C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14:paraId="7C283FCE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008" w:type="dxa"/>
            <w:vMerge w:val="restart"/>
          </w:tcPr>
          <w:p w14:paraId="2F24C1D1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5987" w:type="dxa"/>
            <w:gridSpan w:val="3"/>
          </w:tcPr>
          <w:p w14:paraId="302C2BB2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63" w:type="dxa"/>
            <w:vMerge w:val="restart"/>
          </w:tcPr>
          <w:p w14:paraId="29950B0E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</w:t>
            </w:r>
          </w:p>
          <w:p w14:paraId="55D5E530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план/факт</w:t>
            </w:r>
          </w:p>
        </w:tc>
      </w:tr>
      <w:tr w:rsidR="005D7C74" w14:paraId="11B8990D" w14:textId="77777777">
        <w:trPr>
          <w:trHeight w:val="232"/>
        </w:trPr>
        <w:tc>
          <w:tcPr>
            <w:tcW w:w="623" w:type="dxa"/>
            <w:vMerge/>
          </w:tcPr>
          <w:p w14:paraId="147C278C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vMerge/>
          </w:tcPr>
          <w:p w14:paraId="7A05DAC1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14:paraId="4DA62775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09" w:type="dxa"/>
          </w:tcPr>
          <w:p w14:paraId="7A448B64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к/р</w:t>
            </w:r>
          </w:p>
        </w:tc>
        <w:tc>
          <w:tcPr>
            <w:tcW w:w="1923" w:type="dxa"/>
          </w:tcPr>
          <w:p w14:paraId="32A47E01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п/р</w:t>
            </w:r>
          </w:p>
        </w:tc>
        <w:tc>
          <w:tcPr>
            <w:tcW w:w="2163" w:type="dxa"/>
            <w:vMerge/>
          </w:tcPr>
          <w:p w14:paraId="6B82BDCF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74AC4104" w14:textId="77777777">
        <w:tc>
          <w:tcPr>
            <w:tcW w:w="623" w:type="dxa"/>
          </w:tcPr>
          <w:p w14:paraId="71D43C18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14:paraId="761263A5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Преемственность всех этапов отечественной истории.</w:t>
            </w:r>
          </w:p>
        </w:tc>
        <w:tc>
          <w:tcPr>
            <w:tcW w:w="1855" w:type="dxa"/>
          </w:tcPr>
          <w:p w14:paraId="3A85A5C1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3434BDD9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6663F46A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23A46465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3BA63063" w14:textId="77777777">
        <w:tc>
          <w:tcPr>
            <w:tcW w:w="623" w:type="dxa"/>
          </w:tcPr>
          <w:p w14:paraId="0F473DDA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08" w:type="dxa"/>
          </w:tcPr>
          <w:p w14:paraId="3B1C905D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Февральская революция 1917 г.</w:t>
            </w:r>
          </w:p>
        </w:tc>
        <w:tc>
          <w:tcPr>
            <w:tcW w:w="1855" w:type="dxa"/>
          </w:tcPr>
          <w:p w14:paraId="51DB1427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5CA10A3C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2912997B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4996DCEC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7B83F750" w14:textId="77777777">
        <w:tc>
          <w:tcPr>
            <w:tcW w:w="623" w:type="dxa"/>
          </w:tcPr>
          <w:p w14:paraId="719B19F5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08" w:type="dxa"/>
          </w:tcPr>
          <w:p w14:paraId="663FBD98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Октябрьская революция 1917 г.</w:t>
            </w:r>
          </w:p>
        </w:tc>
        <w:tc>
          <w:tcPr>
            <w:tcW w:w="1855" w:type="dxa"/>
          </w:tcPr>
          <w:p w14:paraId="36595825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1C975ACF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75838918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522F4C03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10785BDF" w14:textId="77777777">
        <w:tc>
          <w:tcPr>
            <w:tcW w:w="623" w:type="dxa"/>
          </w:tcPr>
          <w:p w14:paraId="10B3AB4E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08" w:type="dxa"/>
          </w:tcPr>
          <w:p w14:paraId="57BF90E6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Родной край в годы великих потрясений начала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0865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</w:t>
            </w:r>
          </w:p>
        </w:tc>
        <w:tc>
          <w:tcPr>
            <w:tcW w:w="1855" w:type="dxa"/>
          </w:tcPr>
          <w:p w14:paraId="6B269EEB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43AB95A2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28982FDC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7170D3C0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765DA9C6" w14:textId="77777777">
        <w:tc>
          <w:tcPr>
            <w:tcW w:w="623" w:type="dxa"/>
          </w:tcPr>
          <w:p w14:paraId="74693BDF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08" w:type="dxa"/>
          </w:tcPr>
          <w:p w14:paraId="042ACD41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Нападение фашистской Германии на СССР.</w:t>
            </w:r>
          </w:p>
        </w:tc>
        <w:tc>
          <w:tcPr>
            <w:tcW w:w="1855" w:type="dxa"/>
          </w:tcPr>
          <w:p w14:paraId="7910F82C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1B0DADB7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14:paraId="76CE1786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5B696BE9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271A0647" w14:textId="77777777">
        <w:tc>
          <w:tcPr>
            <w:tcW w:w="623" w:type="dxa"/>
          </w:tcPr>
          <w:p w14:paraId="024712DC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08" w:type="dxa"/>
          </w:tcPr>
          <w:p w14:paraId="7BAB3432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Крупнейшие битвы в ходе войны.</w:t>
            </w:r>
          </w:p>
        </w:tc>
        <w:tc>
          <w:tcPr>
            <w:tcW w:w="1855" w:type="dxa"/>
          </w:tcPr>
          <w:p w14:paraId="71FE5DCC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466140C9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1BFF4B98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2C03C144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68DFD0D7" w14:textId="77777777">
        <w:tc>
          <w:tcPr>
            <w:tcW w:w="623" w:type="dxa"/>
          </w:tcPr>
          <w:p w14:paraId="2C6F8A97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08" w:type="dxa"/>
          </w:tcPr>
          <w:p w14:paraId="4E24908E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борьбы в тылу врага: партизанское движение и подполье.</w:t>
            </w:r>
          </w:p>
        </w:tc>
        <w:tc>
          <w:tcPr>
            <w:tcW w:w="1855" w:type="dxa"/>
          </w:tcPr>
          <w:p w14:paraId="6BCA7F49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5281FC58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5FBA9A4D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14BE701D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08C276DA" w14:textId="77777777">
        <w:tc>
          <w:tcPr>
            <w:tcW w:w="623" w:type="dxa"/>
          </w:tcPr>
          <w:p w14:paraId="6D5BACCF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08" w:type="dxa"/>
          </w:tcPr>
          <w:p w14:paraId="71015FD5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Освобождение оккупированных территорий СССР. Освободительная миссия Красной Армии в Европе.</w:t>
            </w:r>
          </w:p>
        </w:tc>
        <w:tc>
          <w:tcPr>
            <w:tcW w:w="1855" w:type="dxa"/>
          </w:tcPr>
          <w:p w14:paraId="5CC6581A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402EC2AC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5CEF2988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5E193992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509E7B95" w14:textId="77777777">
        <w:tc>
          <w:tcPr>
            <w:tcW w:w="623" w:type="dxa"/>
          </w:tcPr>
          <w:p w14:paraId="27563062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08" w:type="dxa"/>
          </w:tcPr>
          <w:p w14:paraId="308AF95E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победы советского народа. Всемирно -историческое значение победы в Великой Отечественной войне. Историческая память.</w:t>
            </w:r>
          </w:p>
        </w:tc>
        <w:tc>
          <w:tcPr>
            <w:tcW w:w="1855" w:type="dxa"/>
          </w:tcPr>
          <w:p w14:paraId="5E8D55DA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6F2369B4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3C9B129B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242593A9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298BAD04" w14:textId="77777777">
        <w:tc>
          <w:tcPr>
            <w:tcW w:w="623" w:type="dxa"/>
          </w:tcPr>
          <w:p w14:paraId="6AF7DE04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08" w:type="dxa"/>
          </w:tcPr>
          <w:p w14:paraId="420D25F5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край в годы Великой Отечественной войны.</w:t>
            </w:r>
          </w:p>
        </w:tc>
        <w:tc>
          <w:tcPr>
            <w:tcW w:w="1855" w:type="dxa"/>
          </w:tcPr>
          <w:p w14:paraId="0D75EE11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003AAF49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66634455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09414F4B" w14:textId="77777777" w:rsidR="005D7C74" w:rsidRDefault="005D7C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39A34C6B" w14:textId="77777777">
        <w:tc>
          <w:tcPr>
            <w:tcW w:w="623" w:type="dxa"/>
          </w:tcPr>
          <w:p w14:paraId="6E7931D7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08" w:type="dxa"/>
          </w:tcPr>
          <w:p w14:paraId="3A79F892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Распад СССР.</w:t>
            </w:r>
          </w:p>
        </w:tc>
        <w:tc>
          <w:tcPr>
            <w:tcW w:w="1855" w:type="dxa"/>
          </w:tcPr>
          <w:p w14:paraId="7441CF6E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1BBF995D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206B3591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4BF2B8AB" w14:textId="77777777" w:rsidR="005D7C74" w:rsidRDefault="005D7C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2918D447" w14:textId="77777777">
        <w:tc>
          <w:tcPr>
            <w:tcW w:w="623" w:type="dxa"/>
          </w:tcPr>
          <w:p w14:paraId="48B7659C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08" w:type="dxa"/>
          </w:tcPr>
          <w:p w14:paraId="3EC1E91D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века. Национальные символы России.</w:t>
            </w:r>
          </w:p>
        </w:tc>
        <w:tc>
          <w:tcPr>
            <w:tcW w:w="1855" w:type="dxa"/>
          </w:tcPr>
          <w:p w14:paraId="3018D667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43E5F13A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14:paraId="676426AB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082C5DD8" w14:textId="77777777" w:rsidR="005D7C74" w:rsidRDefault="005D7C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0717B31B" w14:textId="77777777">
        <w:tc>
          <w:tcPr>
            <w:tcW w:w="623" w:type="dxa"/>
          </w:tcPr>
          <w:p w14:paraId="38947319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08" w:type="dxa"/>
          </w:tcPr>
          <w:p w14:paraId="32104E9D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Родной край (регион) сегодня.</w:t>
            </w:r>
          </w:p>
        </w:tc>
        <w:tc>
          <w:tcPr>
            <w:tcW w:w="1855" w:type="dxa"/>
          </w:tcPr>
          <w:p w14:paraId="36A4B048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670B8C6D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41171C5F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2EA83C22" w14:textId="77777777" w:rsidR="005D7C74" w:rsidRDefault="005D7C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4F03EDCE" w14:textId="77777777">
        <w:tc>
          <w:tcPr>
            <w:tcW w:w="623" w:type="dxa"/>
          </w:tcPr>
          <w:p w14:paraId="333EC29D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08" w:type="dxa"/>
          </w:tcPr>
          <w:p w14:paraId="09BCD688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Крым в годы Великой российской революции (1917-1922 гг.)</w:t>
            </w:r>
          </w:p>
        </w:tc>
        <w:tc>
          <w:tcPr>
            <w:tcW w:w="1855" w:type="dxa"/>
          </w:tcPr>
          <w:p w14:paraId="2C7EDC8D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19DFC918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39325637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5B22542B" w14:textId="77777777" w:rsidR="005D7C74" w:rsidRDefault="005D7C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63122DF1" w14:textId="77777777">
        <w:tc>
          <w:tcPr>
            <w:tcW w:w="623" w:type="dxa"/>
          </w:tcPr>
          <w:p w14:paraId="64C6DF29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08" w:type="dxa"/>
          </w:tcPr>
          <w:p w14:paraId="3C6C143E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Крым и Севастополь в период Великой Отечественной войны.</w:t>
            </w:r>
          </w:p>
        </w:tc>
        <w:tc>
          <w:tcPr>
            <w:tcW w:w="1855" w:type="dxa"/>
          </w:tcPr>
          <w:p w14:paraId="19515B07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611DE07A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5239865B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03E42954" w14:textId="77777777" w:rsidR="005D7C74" w:rsidRDefault="005D7C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17595F36" w14:textId="77777777">
        <w:tc>
          <w:tcPr>
            <w:tcW w:w="623" w:type="dxa"/>
          </w:tcPr>
          <w:p w14:paraId="4B7959C1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008" w:type="dxa"/>
          </w:tcPr>
          <w:p w14:paraId="09752DD6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Освобождение Крыма. Конференция стран-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союзниц  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Ялте.</w:t>
            </w:r>
          </w:p>
        </w:tc>
        <w:tc>
          <w:tcPr>
            <w:tcW w:w="1855" w:type="dxa"/>
          </w:tcPr>
          <w:p w14:paraId="6F6C33B8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250916E7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68C05589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359E5CC2" w14:textId="77777777" w:rsidR="005D7C74" w:rsidRDefault="005D7C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71A78FF9" w14:textId="77777777">
        <w:tc>
          <w:tcPr>
            <w:tcW w:w="623" w:type="dxa"/>
          </w:tcPr>
          <w:p w14:paraId="5AA66133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17 </w:t>
            </w:r>
          </w:p>
        </w:tc>
        <w:tc>
          <w:tcPr>
            <w:tcW w:w="6008" w:type="dxa"/>
          </w:tcPr>
          <w:p w14:paraId="3BEBBF6A" w14:textId="77777777" w:rsidR="005D7C74" w:rsidRDefault="0000000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Воссоединение Крыма с Россией. Крым и Севастополь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субьекты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Рлоссийской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Федерации. </w:t>
            </w:r>
          </w:p>
        </w:tc>
        <w:tc>
          <w:tcPr>
            <w:tcW w:w="1855" w:type="dxa"/>
          </w:tcPr>
          <w:p w14:paraId="5E1B0FD6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14:paraId="4F3B65C6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3" w:type="dxa"/>
          </w:tcPr>
          <w:p w14:paraId="34BC3F63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14:paraId="34D8865E" w14:textId="77777777" w:rsidR="005D7C74" w:rsidRDefault="005D7C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C74" w14:paraId="5DE42885" w14:textId="77777777">
        <w:tc>
          <w:tcPr>
            <w:tcW w:w="623" w:type="dxa"/>
          </w:tcPr>
          <w:p w14:paraId="444B3CC4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14:paraId="1567080B" w14:textId="77777777" w:rsidR="005D7C74" w:rsidRDefault="005D7C7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14:paraId="2CAC437F" w14:textId="77777777" w:rsidR="005D7C74" w:rsidRDefault="005D7C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9" w:type="dxa"/>
          </w:tcPr>
          <w:p w14:paraId="67A62D23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14:paraId="6D1E74EC" w14:textId="77777777" w:rsidR="005D7C74" w:rsidRDefault="000000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163" w:type="dxa"/>
          </w:tcPr>
          <w:p w14:paraId="44788070" w14:textId="77777777" w:rsidR="005D7C74" w:rsidRDefault="005D7C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4F35C5F" w14:textId="77777777" w:rsidR="005D7C74" w:rsidRDefault="005D7C74">
      <w:pPr>
        <w:spacing w:after="200" w:line="276" w:lineRule="auto"/>
      </w:pPr>
    </w:p>
    <w:p w14:paraId="572B6B1F" w14:textId="77777777" w:rsidR="005D7C74" w:rsidRDefault="005D7C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B97076" w14:textId="77777777" w:rsidR="005D7C74" w:rsidRDefault="005D7C7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1C1D6E" w14:textId="77777777" w:rsidR="005D7C74" w:rsidRDefault="005D7C7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A1F880" w14:textId="77777777" w:rsidR="005D7C74" w:rsidRDefault="000000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КОМПЛЕКС ДЛЯ УЧИТЕЛЯ</w:t>
      </w:r>
    </w:p>
    <w:p w14:paraId="2DC723CA" w14:textId="77777777" w:rsidR="005D7C74" w:rsidRDefault="005D7C7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B4B554" w14:textId="77777777" w:rsidR="005D7C74" w:rsidRDefault="0000000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Выбор пути: История России. 1939-2000/отв. ред. А. Т. Тертышный.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Екатеринбург:УрГЭУ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, 2001.</w:t>
      </w:r>
    </w:p>
    <w:p w14:paraId="6E9D3327" w14:textId="77777777" w:rsidR="005D7C74" w:rsidRDefault="0000000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Орлов А. С. История России: учебник /А. С. Орлов, В. А. Георгиев 4-е издание. М.: Проспект, 2014</w:t>
      </w:r>
    </w:p>
    <w:p w14:paraId="1FC03EA1" w14:textId="77777777" w:rsidR="005D7C74" w:rsidRDefault="00000000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Кириллов В. В. История России: учебное пособие/ В. В. Кириллов, М.,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, 2013</w:t>
      </w:r>
    </w:p>
    <w:p w14:paraId="2D2F69DA" w14:textId="77777777" w:rsidR="005D7C74" w:rsidRDefault="005D7C74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FC8EFD" w14:textId="77777777" w:rsidR="005D7C74" w:rsidRDefault="000000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ЭЛЕКТРОННЫЕ РЕСУРСЫ</w:t>
      </w:r>
    </w:p>
    <w:p w14:paraId="0A063BA2" w14:textId="77777777" w:rsidR="005D7C74" w:rsidRDefault="005D7C7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2A606A" w14:textId="77777777" w:rsidR="005D7C74" w:rsidRDefault="00000000">
      <w:pPr>
        <w:spacing w:after="200" w:line="276" w:lineRule="auto"/>
        <w:rPr>
          <w:rFonts w:ascii="Calibri" w:eastAsia="Calibri" w:hAnsi="Calibri" w:cs="Times New Roman"/>
          <w:lang w:val="ru" w:eastAsia="zh-CN" w:bidi="ar"/>
        </w:rPr>
      </w:pPr>
      <w:hyperlink r:id="rId8" w:history="1">
        <w:r>
          <w:rPr>
            <w:rStyle w:val="a4"/>
            <w:lang w:val="ru"/>
          </w:rPr>
          <w:t>http://pravgimn76.rybadm.ru/DswMedia/yelobrresursyi.pdf</w:t>
        </w:r>
      </w:hyperlink>
      <w:r>
        <w:rPr>
          <w:rFonts w:ascii="Calibri" w:eastAsia="Calibri" w:hAnsi="Calibri" w:cs="Times New Roman"/>
          <w:lang w:val="ru" w:eastAsia="zh-CN" w:bidi="ar"/>
        </w:rPr>
        <w:t xml:space="preserve"> </w:t>
      </w:r>
    </w:p>
    <w:p w14:paraId="70C17C93" w14:textId="77777777" w:rsidR="005D7C74" w:rsidRDefault="00000000">
      <w:pPr>
        <w:spacing w:after="200" w:line="276" w:lineRule="auto"/>
      </w:pPr>
      <w:hyperlink r:id="rId9" w:history="1">
        <w:r>
          <w:rPr>
            <w:rStyle w:val="a4"/>
            <w:lang w:val="ru"/>
          </w:rPr>
          <w:t>https://infourok.ru/itogoviy-test-po-kursu-noveyshaya-istoriya-zarubezhnih-stran-712284.html</w:t>
        </w:r>
      </w:hyperlink>
      <w:r>
        <w:rPr>
          <w:rFonts w:ascii="Calibri" w:eastAsia="Calibri" w:hAnsi="Calibri" w:cs="Times New Roman"/>
          <w:lang w:val="ru" w:eastAsia="zh-CN" w:bidi="ar"/>
        </w:rPr>
        <w:t xml:space="preserve"> </w:t>
      </w:r>
    </w:p>
    <w:p w14:paraId="49D50AD6" w14:textId="77777777" w:rsidR="005D7C74" w:rsidRDefault="00000000">
      <w:pPr>
        <w:spacing w:after="0"/>
        <w:rPr>
          <w:rFonts w:ascii="Calibri" w:eastAsia="Calibri" w:hAnsi="Calibri" w:cs="Times New Roman"/>
          <w:lang w:val="ru" w:eastAsia="zh-CN" w:bidi="ar"/>
        </w:rPr>
      </w:pPr>
      <w:hyperlink r:id="rId10" w:history="1">
        <w:r>
          <w:rPr>
            <w:rStyle w:val="a4"/>
            <w:lang w:val="ru"/>
          </w:rPr>
          <w:t>http://school-collection.edu.ru/catalog/rubr?subject%5B%5D=20</w:t>
        </w:r>
      </w:hyperlink>
      <w:r>
        <w:rPr>
          <w:rFonts w:ascii="Calibri" w:eastAsia="Calibri" w:hAnsi="Calibri" w:cs="Times New Roman"/>
          <w:lang w:val="ru" w:eastAsia="zh-CN" w:bidi="ar"/>
        </w:rPr>
        <w:t xml:space="preserve"> </w:t>
      </w:r>
    </w:p>
    <w:p w14:paraId="0D0DA244" w14:textId="77777777" w:rsidR="005D7C74" w:rsidRDefault="005D7C74">
      <w:pPr>
        <w:spacing w:after="0"/>
        <w:rPr>
          <w:rFonts w:ascii="Calibri" w:eastAsia="Calibri" w:hAnsi="Calibri" w:cs="Times New Roman"/>
          <w:lang w:val="ru" w:eastAsia="zh-CN" w:bidi="ar"/>
        </w:rPr>
      </w:pPr>
    </w:p>
    <w:p w14:paraId="5F16BB1B" w14:textId="77777777" w:rsidR="005D7C74" w:rsidRDefault="005D7C74">
      <w:pPr>
        <w:spacing w:after="0"/>
        <w:rPr>
          <w:rFonts w:ascii="Calibri" w:eastAsia="Calibri" w:hAnsi="Calibri" w:cs="Times New Roman"/>
          <w:lang w:val="ru" w:eastAsia="zh-CN" w:bidi="ar"/>
        </w:rPr>
        <w:sectPr w:rsidR="005D7C7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14:paraId="0614E1B0" w14:textId="77777777" w:rsidR="005D7C74" w:rsidRDefault="005D7C74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p w14:paraId="6A22DF79" w14:textId="77777777" w:rsidR="005D7C74" w:rsidRDefault="00000000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  <w:sectPr w:rsidR="005D7C74">
          <w:footerReference w:type="default" r:id="rId11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E40A2F" w14:textId="77777777" w:rsidR="005D7C74" w:rsidRDefault="005D7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79621" w14:textId="77777777" w:rsidR="005D7C74" w:rsidRDefault="005D7C74">
      <w:pPr>
        <w:rPr>
          <w:rFonts w:ascii="Times New Roman" w:hAnsi="Times New Roman" w:cs="Times New Roman"/>
          <w:sz w:val="24"/>
          <w:szCs w:val="24"/>
        </w:rPr>
      </w:pPr>
    </w:p>
    <w:p w14:paraId="71F7166C" w14:textId="77777777" w:rsidR="005D7C74" w:rsidRDefault="005D7C74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sectPr w:rsidR="005D7C7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F9FE" w14:textId="77777777" w:rsidR="00C67969" w:rsidRDefault="00C67969">
      <w:pPr>
        <w:spacing w:line="240" w:lineRule="auto"/>
      </w:pPr>
      <w:r>
        <w:separator/>
      </w:r>
    </w:p>
  </w:endnote>
  <w:endnote w:type="continuationSeparator" w:id="0">
    <w:p w14:paraId="433BA839" w14:textId="77777777" w:rsidR="00C67969" w:rsidRDefault="00C67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OfficinaSansMediumITC-Regular">
    <w:altName w:val="MS Mincho"/>
    <w:charset w:val="80"/>
    <w:family w:val="swiss"/>
    <w:pitch w:val="default"/>
    <w:sig w:usb0="00000000" w:usb1="00000000" w:usb2="00000010" w:usb3="00000000" w:csb0="00020000" w:csb1="00000000"/>
  </w:font>
  <w:font w:name="SchoolBookSanPin-BoldItalic">
    <w:altName w:val="MS Mincho"/>
    <w:charset w:val="80"/>
    <w:family w:val="roman"/>
    <w:pitch w:val="default"/>
    <w:sig w:usb0="00000000" w:usb1="0000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BCF3" w14:textId="77777777" w:rsidR="005D7C74" w:rsidRDefault="005D7C74">
    <w:pPr>
      <w:pStyle w:val="a9"/>
    </w:pPr>
  </w:p>
  <w:p w14:paraId="2FB89CC8" w14:textId="77777777" w:rsidR="005D7C74" w:rsidRDefault="005D7C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2E79" w14:textId="77777777" w:rsidR="00C67969" w:rsidRDefault="00C67969">
      <w:pPr>
        <w:spacing w:after="0"/>
      </w:pPr>
      <w:r>
        <w:separator/>
      </w:r>
    </w:p>
  </w:footnote>
  <w:footnote w:type="continuationSeparator" w:id="0">
    <w:p w14:paraId="696AF666" w14:textId="77777777" w:rsidR="00C67969" w:rsidRDefault="00C679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276"/>
    <w:rsid w:val="00037608"/>
    <w:rsid w:val="00067200"/>
    <w:rsid w:val="000865B7"/>
    <w:rsid w:val="000C3AC4"/>
    <w:rsid w:val="000E06E8"/>
    <w:rsid w:val="000E20F3"/>
    <w:rsid w:val="000E56E4"/>
    <w:rsid w:val="000F3037"/>
    <w:rsid w:val="00102570"/>
    <w:rsid w:val="0013350B"/>
    <w:rsid w:val="00186F3E"/>
    <w:rsid w:val="00213B01"/>
    <w:rsid w:val="00214A49"/>
    <w:rsid w:val="00214F17"/>
    <w:rsid w:val="0023224F"/>
    <w:rsid w:val="0032127D"/>
    <w:rsid w:val="003356F0"/>
    <w:rsid w:val="00386BA4"/>
    <w:rsid w:val="003D278F"/>
    <w:rsid w:val="00426ED0"/>
    <w:rsid w:val="00457662"/>
    <w:rsid w:val="004A5A5D"/>
    <w:rsid w:val="005064CD"/>
    <w:rsid w:val="00563164"/>
    <w:rsid w:val="005A7B7C"/>
    <w:rsid w:val="005B3665"/>
    <w:rsid w:val="005D7C74"/>
    <w:rsid w:val="00610CA0"/>
    <w:rsid w:val="006318B7"/>
    <w:rsid w:val="0063654A"/>
    <w:rsid w:val="00666255"/>
    <w:rsid w:val="006662C8"/>
    <w:rsid w:val="00694BDF"/>
    <w:rsid w:val="00697E9D"/>
    <w:rsid w:val="0080514B"/>
    <w:rsid w:val="0084315C"/>
    <w:rsid w:val="00846B77"/>
    <w:rsid w:val="00874A2A"/>
    <w:rsid w:val="00884FCF"/>
    <w:rsid w:val="00891A65"/>
    <w:rsid w:val="008A01DE"/>
    <w:rsid w:val="008B408A"/>
    <w:rsid w:val="008B5C31"/>
    <w:rsid w:val="008C6FA1"/>
    <w:rsid w:val="008C72AF"/>
    <w:rsid w:val="00920C0F"/>
    <w:rsid w:val="00937578"/>
    <w:rsid w:val="0097217F"/>
    <w:rsid w:val="009B7C28"/>
    <w:rsid w:val="009D03CB"/>
    <w:rsid w:val="009F0475"/>
    <w:rsid w:val="00A00276"/>
    <w:rsid w:val="00A02FD3"/>
    <w:rsid w:val="00A26415"/>
    <w:rsid w:val="00A74AE8"/>
    <w:rsid w:val="00AB5CE4"/>
    <w:rsid w:val="00AD670E"/>
    <w:rsid w:val="00B03D16"/>
    <w:rsid w:val="00B416C5"/>
    <w:rsid w:val="00B76B20"/>
    <w:rsid w:val="00BB39D1"/>
    <w:rsid w:val="00BF4F5F"/>
    <w:rsid w:val="00C14F82"/>
    <w:rsid w:val="00C47E9F"/>
    <w:rsid w:val="00C67969"/>
    <w:rsid w:val="00CB3AEA"/>
    <w:rsid w:val="00CD02FE"/>
    <w:rsid w:val="00D233C9"/>
    <w:rsid w:val="00D601C9"/>
    <w:rsid w:val="00DA583B"/>
    <w:rsid w:val="00DB36EA"/>
    <w:rsid w:val="00DC416E"/>
    <w:rsid w:val="00DD41B6"/>
    <w:rsid w:val="00DD6DE0"/>
    <w:rsid w:val="00E10AB6"/>
    <w:rsid w:val="00EA2921"/>
    <w:rsid w:val="00EA3DB4"/>
    <w:rsid w:val="00EB0B29"/>
    <w:rsid w:val="00EC11F8"/>
    <w:rsid w:val="00F529F6"/>
    <w:rsid w:val="00F71748"/>
    <w:rsid w:val="00FC3A5C"/>
    <w:rsid w:val="00FC7562"/>
    <w:rsid w:val="42D67F26"/>
    <w:rsid w:val="55270715"/>
    <w:rsid w:val="64841466"/>
    <w:rsid w:val="714B1A3B"/>
    <w:rsid w:val="72245E59"/>
    <w:rsid w:val="723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36A1"/>
  <w15:docId w15:val="{00F4C890-DC33-49DE-8A5C-CCD707B7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header"/>
    <w:basedOn w:val="a"/>
    <w:link w:val="a6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qFormat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6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6">
    <w:name w:val="Верхний колонтитул Знак"/>
    <w:basedOn w:val="a0"/>
    <w:link w:val="a5"/>
    <w:qFormat/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</w:rPr>
  </w:style>
  <w:style w:type="paragraph" w:styleId="ad">
    <w:name w:val="No Spacing"/>
    <w:basedOn w:val="a"/>
    <w:link w:val="ae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513" w:hanging="228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spacing w:before="180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pPr>
      <w:widowControl w:val="0"/>
      <w:autoSpaceDE w:val="0"/>
      <w:autoSpaceDN w:val="0"/>
      <w:spacing w:before="74" w:after="0" w:line="240" w:lineRule="auto"/>
      <w:ind w:left="28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Без интервала Знак"/>
    <w:basedOn w:val="a0"/>
    <w:link w:val="ad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gimn76.rybadm.ru/DswMedia/yelobrresursy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catalog/rubr?subject%5b%5d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itogoviy-test-po-kursu-noveyshaya-istoriya-zarubezhnih-stran-7122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1E41-1CC1-4AAD-9506-F03738F1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3765</Words>
  <Characters>21465</Characters>
  <Application>Microsoft Office Word</Application>
  <DocSecurity>0</DocSecurity>
  <Lines>178</Lines>
  <Paragraphs>50</Paragraphs>
  <ScaleCrop>false</ScaleCrop>
  <Company>Krokoz™</Company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Smekalina</dc:creator>
  <cp:lastModifiedBy>Елена Саблукова</cp:lastModifiedBy>
  <cp:revision>9</cp:revision>
  <cp:lastPrinted>2023-09-29T07:02:00Z</cp:lastPrinted>
  <dcterms:created xsi:type="dcterms:W3CDTF">2023-03-28T13:29:00Z</dcterms:created>
  <dcterms:modified xsi:type="dcterms:W3CDTF">2023-11-01T13:43:00Z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7E6CAA3A630E43B593D2CB110B166167_13</vt:lpwstr>
  </property>
</Properties>
</file>