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6D" w:rsidRPr="0015224C" w:rsidRDefault="00A0746D" w:rsidP="00A0746D">
      <w:pPr>
        <w:jc w:val="center"/>
      </w:pPr>
      <w:r w:rsidRPr="001522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0746D" w:rsidRPr="0015224C" w:rsidRDefault="00A0746D" w:rsidP="00A07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A0746D" w:rsidRPr="0015224C" w:rsidRDefault="00A0746D" w:rsidP="00A074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A0746D" w:rsidRDefault="00A0746D" w:rsidP="00A074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МБОУ ООШ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Яблоновка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филиал МБОУ</w:t>
      </w:r>
    </w:p>
    <w:p w:rsidR="00A0746D" w:rsidRPr="000E409E" w:rsidRDefault="00A0746D" w:rsidP="00A0746D">
      <w:pPr>
        <w:spacing w:after="0" w:line="408" w:lineRule="auto"/>
        <w:ind w:left="120"/>
        <w:jc w:val="center"/>
        <w:rPr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«Средняя общеобразовательная школа  с.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Приволжское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Ровенского муниципального района Саратовской области»</w:t>
      </w:r>
    </w:p>
    <w:p w:rsidR="00A0746D" w:rsidRPr="0015224C" w:rsidRDefault="00A0746D" w:rsidP="00A0746D">
      <w:pPr>
        <w:spacing w:after="0"/>
        <w:ind w:left="120"/>
      </w:pPr>
    </w:p>
    <w:p w:rsidR="00A0746D" w:rsidRPr="0015224C" w:rsidRDefault="00A0746D" w:rsidP="00A0746D">
      <w:pPr>
        <w:spacing w:after="0"/>
        <w:ind w:left="120"/>
      </w:pPr>
      <w:r w:rsidRPr="00E55AEB">
        <w:rPr>
          <w:noProof/>
          <w:lang w:eastAsia="ru-RU"/>
        </w:rPr>
        <w:drawing>
          <wp:inline distT="0" distB="0" distL="0" distR="0">
            <wp:extent cx="5844540" cy="180594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46D" w:rsidRPr="0015224C" w:rsidRDefault="00A0746D" w:rsidP="00A0746D">
      <w:pPr>
        <w:spacing w:after="0"/>
        <w:ind w:left="120"/>
      </w:pPr>
    </w:p>
    <w:p w:rsidR="00A0746D" w:rsidRPr="0015224C" w:rsidRDefault="00A0746D" w:rsidP="00A0746D">
      <w:pPr>
        <w:spacing w:after="0"/>
        <w:ind w:left="120"/>
      </w:pPr>
    </w:p>
    <w:p w:rsidR="00A0746D" w:rsidRPr="0015224C" w:rsidRDefault="00A0746D" w:rsidP="00A0746D">
      <w:pPr>
        <w:spacing w:after="0"/>
        <w:ind w:left="120"/>
      </w:pPr>
    </w:p>
    <w:p w:rsidR="00A0746D" w:rsidRDefault="00A0746D" w:rsidP="00A0746D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t xml:space="preserve">                                                    </w:t>
      </w:r>
      <w:r w:rsidRPr="0015224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746D" w:rsidRPr="00B31088" w:rsidRDefault="00A0746D" w:rsidP="00A0746D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</w:rPr>
        <w:t>п</w:t>
      </w:r>
      <w:r w:rsidRPr="00B31088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внеурочной деятельности «Творческая мастерская »</w:t>
      </w:r>
    </w:p>
    <w:p w:rsidR="00A0746D" w:rsidRDefault="00A0746D" w:rsidP="00A074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3-4  классов </w:t>
      </w:r>
    </w:p>
    <w:p w:rsidR="00A0746D" w:rsidRDefault="00A0746D" w:rsidP="00A074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A0746D" w:rsidRDefault="00A0746D" w:rsidP="00A0746D">
      <w:pPr>
        <w:spacing w:after="0"/>
        <w:ind w:left="120"/>
        <w:jc w:val="center"/>
      </w:pPr>
    </w:p>
    <w:p w:rsidR="00A0746D" w:rsidRDefault="00A0746D" w:rsidP="00A0746D">
      <w:pPr>
        <w:spacing w:after="0" w:line="408" w:lineRule="auto"/>
        <w:ind w:left="120"/>
        <w:jc w:val="center"/>
      </w:pPr>
    </w:p>
    <w:p w:rsidR="00A0746D" w:rsidRDefault="00A0746D" w:rsidP="00A074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A0746D" w:rsidRPr="0015224C" w:rsidRDefault="00A0746D" w:rsidP="00A0746D">
      <w:pPr>
        <w:spacing w:after="0" w:line="408" w:lineRule="auto"/>
        <w:ind w:left="120"/>
        <w:jc w:val="center"/>
      </w:pPr>
    </w:p>
    <w:p w:rsidR="00A0746D" w:rsidRPr="0015224C" w:rsidRDefault="00A0746D" w:rsidP="00A0746D">
      <w:pPr>
        <w:spacing w:after="0"/>
        <w:ind w:left="120"/>
        <w:jc w:val="center"/>
      </w:pPr>
    </w:p>
    <w:p w:rsidR="00A0746D" w:rsidRPr="0015224C" w:rsidRDefault="00A0746D" w:rsidP="00A0746D">
      <w:pPr>
        <w:spacing w:after="0"/>
        <w:ind w:left="120"/>
        <w:jc w:val="center"/>
      </w:pPr>
    </w:p>
    <w:p w:rsidR="00A0746D" w:rsidRPr="003A7CE6" w:rsidRDefault="00A0746D" w:rsidP="00A0746D">
      <w:pPr>
        <w:spacing w:after="0"/>
      </w:pPr>
    </w:p>
    <w:p w:rsidR="00A0746D" w:rsidRPr="003A7CE6" w:rsidRDefault="00A0746D" w:rsidP="00A0746D">
      <w:pPr>
        <w:spacing w:after="0"/>
      </w:pPr>
    </w:p>
    <w:p w:rsidR="00A0746D" w:rsidRPr="003A7CE6" w:rsidRDefault="00A0746D" w:rsidP="00A0746D">
      <w:pPr>
        <w:spacing w:after="0"/>
      </w:pPr>
    </w:p>
    <w:p w:rsidR="00A0746D" w:rsidRDefault="00A0746D" w:rsidP="00A0746D">
      <w:pPr>
        <w:spacing w:after="0"/>
      </w:pPr>
      <w:r w:rsidRPr="003A7CE6">
        <w:t xml:space="preserve">                            </w:t>
      </w:r>
      <w:r>
        <w:t xml:space="preserve">                           </w:t>
      </w:r>
    </w:p>
    <w:p w:rsidR="00A0746D" w:rsidRDefault="00A0746D" w:rsidP="00A0746D">
      <w:pPr>
        <w:spacing w:after="0"/>
      </w:pPr>
      <w:r>
        <w:t xml:space="preserve">                                                                      </w:t>
      </w:r>
    </w:p>
    <w:p w:rsidR="00A0746D" w:rsidRDefault="00A0746D" w:rsidP="00A0746D">
      <w:pPr>
        <w:spacing w:after="0"/>
      </w:pPr>
    </w:p>
    <w:p w:rsidR="00A0746D" w:rsidRDefault="00A0746D" w:rsidP="00A0746D">
      <w:pPr>
        <w:spacing w:after="0"/>
      </w:pPr>
    </w:p>
    <w:p w:rsidR="00A0746D" w:rsidRDefault="00A0746D" w:rsidP="00A0746D">
      <w:pPr>
        <w:spacing w:after="0"/>
      </w:pPr>
      <w:r>
        <w:t xml:space="preserve">                                                                   </w:t>
      </w:r>
      <w:r w:rsidRPr="0015224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15224C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15224C">
        <w:rPr>
          <w:rFonts w:ascii="Times New Roman" w:hAnsi="Times New Roman"/>
          <w:b/>
          <w:color w:val="000000"/>
          <w:sz w:val="28"/>
        </w:rPr>
        <w:t>блоновка 2023</w:t>
      </w:r>
      <w:r w:rsidRPr="003A7CE6">
        <w:rPr>
          <w:rFonts w:ascii="Times New Roman" w:hAnsi="Times New Roman"/>
          <w:b/>
          <w:color w:val="000000"/>
          <w:sz w:val="28"/>
        </w:rPr>
        <w:t xml:space="preserve"> г.</w:t>
      </w:r>
    </w:p>
    <w:p w:rsidR="00FF5B35" w:rsidRPr="00FF5B35" w:rsidRDefault="00FF5B35" w:rsidP="00FA2F8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F5B35" w:rsidRPr="00FF5B35" w:rsidRDefault="00FF5B35" w:rsidP="00FA2F8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F5B35" w:rsidRPr="00FF5B35" w:rsidRDefault="00FF5B35" w:rsidP="00FA2F8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2F8C" w:rsidRDefault="00FA2F8C" w:rsidP="00FA2F8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2F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FC616B" w:rsidRPr="00DB22C1" w:rsidRDefault="00FC616B" w:rsidP="00FC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Программа «Творческая мастерская »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Цель: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Развитие творческих способностей ребенка, проявляющего интерес к техническому и художественному творчеству.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Для достижения этой цели программа ставит следующие </w:t>
      </w: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задачи: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Образовательные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 Формировать навыки и умения по изготовлению и оформлению выполненной работы.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 Обучить детей владению инструментами и приспособлениями</w:t>
      </w:r>
      <w:proofErr w:type="gram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.</w:t>
      </w:r>
      <w:proofErr w:type="gramEnd"/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 Научить выполнять «потайной» шов.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4. Обучать шитью мягкой игрушки и сувениров из меха, выполнению аппликации из лоскутков.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5. Обучать художественному моделированию из бумаги.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6. Обучить приемам конструирования поделок из природного материала.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Развивающие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1.Развивать мелкую моторику рук.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2.Развивать внимание, память, воображение, усидчивость.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3.Расширять художественный кругозор, обогащать личный жизненно – практический опыт учащихся.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Воспитательные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1.Воспитывать трудолюбие, аккуратность, адекватную самооценку.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2. Формировать творческий подход к выбранному виду деятельности.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Условия</w:t>
      </w: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реализации</w:t>
      </w: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программы.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В кружке принимают участие учащиеся 4 класса. Занятия проходят 1 раза в неделю, 34 часов в год. 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Планируемые результаты освоения учащимися программы курса.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Личностные универсальные учебные действия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У </w:t>
      </w:r>
      <w:proofErr w:type="gramStart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обучающегося</w:t>
      </w:r>
      <w:proofErr w:type="gramEnd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 будут сформированы:</w:t>
      </w:r>
    </w:p>
    <w:p w:rsidR="00FC616B" w:rsidRPr="00DB22C1" w:rsidRDefault="00FC616B" w:rsidP="00FC616B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FC616B" w:rsidRPr="00DB22C1" w:rsidRDefault="00FC616B" w:rsidP="00FC616B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FC616B" w:rsidRPr="00DB22C1" w:rsidRDefault="00FC616B" w:rsidP="00FC616B">
      <w:pPr>
        <w:numPr>
          <w:ilvl w:val="0"/>
          <w:numId w:val="18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адекватное понимание причин успешности/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неуспешности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творческой деятельности.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</w:t>
      </w:r>
      <w:proofErr w:type="gramEnd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 получит возможность для формирования:</w:t>
      </w:r>
    </w:p>
    <w:p w:rsidR="00FC616B" w:rsidRPr="00DB22C1" w:rsidRDefault="00FC616B" w:rsidP="00FC616B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FC616B" w:rsidRPr="00DB22C1" w:rsidRDefault="00FC616B" w:rsidP="00FC616B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выраженной познавательной мотивации;</w:t>
      </w:r>
    </w:p>
    <w:p w:rsidR="00FC616B" w:rsidRPr="00DB22C1" w:rsidRDefault="00FC616B" w:rsidP="00FC616B">
      <w:pPr>
        <w:numPr>
          <w:ilvl w:val="0"/>
          <w:numId w:val="19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устойчивого интереса к новым способам познания.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Регулятивные универсальные учебные действия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 научится:</w:t>
      </w:r>
    </w:p>
    <w:p w:rsidR="00FC616B" w:rsidRPr="00DB22C1" w:rsidRDefault="00FC616B" w:rsidP="00FC616B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планировать свои действия;</w:t>
      </w:r>
    </w:p>
    <w:p w:rsidR="00FC616B" w:rsidRPr="00DB22C1" w:rsidRDefault="00FC616B" w:rsidP="00FC616B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осуществлять итоговый и пошаговый контроль;</w:t>
      </w:r>
    </w:p>
    <w:p w:rsidR="00FC616B" w:rsidRPr="00DB22C1" w:rsidRDefault="00FC616B" w:rsidP="00FC616B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адекватно воспринимать оценку учителя;</w:t>
      </w:r>
    </w:p>
    <w:p w:rsidR="00FC616B" w:rsidRPr="00DB22C1" w:rsidRDefault="00FC616B" w:rsidP="00FC616B">
      <w:pPr>
        <w:numPr>
          <w:ilvl w:val="0"/>
          <w:numId w:val="20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различать способ и результат действия.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</w:t>
      </w:r>
      <w:proofErr w:type="gramEnd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 получит возможность научиться:</w:t>
      </w:r>
    </w:p>
    <w:p w:rsidR="00FC616B" w:rsidRPr="00DB22C1" w:rsidRDefault="00FC616B" w:rsidP="00FC616B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проявлять познавательную инициативу;</w:t>
      </w:r>
    </w:p>
    <w:p w:rsidR="00FC616B" w:rsidRPr="00DB22C1" w:rsidRDefault="00FC616B" w:rsidP="00FC616B">
      <w:pPr>
        <w:numPr>
          <w:ilvl w:val="0"/>
          <w:numId w:val="21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Коммуникативные универсальные учебные действия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Учащиеся смогут:</w:t>
      </w:r>
    </w:p>
    <w:p w:rsidR="00FC616B" w:rsidRPr="00DB22C1" w:rsidRDefault="00FC616B" w:rsidP="00FC616B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FC616B" w:rsidRPr="00DB22C1" w:rsidRDefault="00FC616B" w:rsidP="00FC616B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FC616B" w:rsidRPr="00DB22C1" w:rsidRDefault="00FC616B" w:rsidP="00FC616B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формулировать собственное мнение и позицию;</w:t>
      </w:r>
    </w:p>
    <w:p w:rsidR="00FC616B" w:rsidRPr="00DB22C1" w:rsidRDefault="00FC616B" w:rsidP="00FC616B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договариваться, приходить к общему решению;</w:t>
      </w:r>
    </w:p>
    <w:p w:rsidR="00FC616B" w:rsidRPr="00DB22C1" w:rsidRDefault="00FC616B" w:rsidP="00FC616B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соблюдать корректность в высказываниях;</w:t>
      </w:r>
    </w:p>
    <w:p w:rsidR="00FC616B" w:rsidRPr="00DB22C1" w:rsidRDefault="00FC616B" w:rsidP="00FC616B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задавать вопросы по существу;</w:t>
      </w:r>
    </w:p>
    <w:p w:rsidR="00FC616B" w:rsidRPr="00DB22C1" w:rsidRDefault="00FC616B" w:rsidP="00FC616B">
      <w:pPr>
        <w:numPr>
          <w:ilvl w:val="0"/>
          <w:numId w:val="22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контролировать действия партнёра.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</w:t>
      </w:r>
      <w:proofErr w:type="gramEnd"/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 xml:space="preserve"> получит возможность научиться:</w:t>
      </w:r>
    </w:p>
    <w:p w:rsidR="00FC616B" w:rsidRPr="00DB22C1" w:rsidRDefault="00FC616B" w:rsidP="00FC616B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FC616B" w:rsidRPr="00DB22C1" w:rsidRDefault="00FC616B" w:rsidP="00FC616B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FC616B" w:rsidRPr="00DB22C1" w:rsidRDefault="00FC616B" w:rsidP="00FC616B">
      <w:pPr>
        <w:numPr>
          <w:ilvl w:val="0"/>
          <w:numId w:val="23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Познавательные универсальные учебные действия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Обучающийся научится:</w:t>
      </w:r>
    </w:p>
    <w:p w:rsidR="00FC616B" w:rsidRPr="00DB22C1" w:rsidRDefault="00FC616B" w:rsidP="00FC616B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FC616B" w:rsidRPr="00DB22C1" w:rsidRDefault="00FC616B" w:rsidP="00FC616B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высказываться в устной и письменной форме;</w:t>
      </w:r>
    </w:p>
    <w:p w:rsidR="00FC616B" w:rsidRPr="00DB22C1" w:rsidRDefault="00FC616B" w:rsidP="00FC616B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анализировать объекты, выделять главное;</w:t>
      </w:r>
    </w:p>
    <w:p w:rsidR="00FC616B" w:rsidRPr="00DB22C1" w:rsidRDefault="00FC616B" w:rsidP="00FC616B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осуществлять синтез (целое из частей);</w:t>
      </w:r>
    </w:p>
    <w:p w:rsidR="00FC616B" w:rsidRPr="00DB22C1" w:rsidRDefault="00FC616B" w:rsidP="00FC616B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FC616B" w:rsidRPr="00DB22C1" w:rsidRDefault="00FC616B" w:rsidP="00FC616B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устанавливать причинно-следственные связи;</w:t>
      </w:r>
    </w:p>
    <w:p w:rsidR="00FC616B" w:rsidRPr="00DB22C1" w:rsidRDefault="00FC616B" w:rsidP="00FC616B">
      <w:pPr>
        <w:numPr>
          <w:ilvl w:val="0"/>
          <w:numId w:val="2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строить рассуждения об объекте.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Ожидаемые результаты реализации программы</w:t>
      </w: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Первый уровень результатов:</w:t>
      </w:r>
    </w:p>
    <w:p w:rsidR="00FC616B" w:rsidRPr="00DB22C1" w:rsidRDefault="00FC616B" w:rsidP="00FC616B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развитие образного мышления, воображения, интеллекта, фантазии, технического мышления, творческих способностей;</w:t>
      </w:r>
    </w:p>
    <w:p w:rsidR="00FC616B" w:rsidRPr="00DB22C1" w:rsidRDefault="00FC616B" w:rsidP="00FC616B">
      <w:pPr>
        <w:numPr>
          <w:ilvl w:val="0"/>
          <w:numId w:val="25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Второй уровень результатов:</w:t>
      </w:r>
    </w:p>
    <w:p w:rsidR="00FC616B" w:rsidRPr="00DB22C1" w:rsidRDefault="00FC616B" w:rsidP="00FC616B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знакомство с новыми технологическими приёмами обработки различных материалов;</w:t>
      </w:r>
    </w:p>
    <w:p w:rsidR="00FC616B" w:rsidRPr="00DB22C1" w:rsidRDefault="00FC616B" w:rsidP="00FC616B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использование ранее изученных приёмов в новых комбинациях и сочетаниях;</w:t>
      </w:r>
    </w:p>
    <w:p w:rsidR="00FC616B" w:rsidRPr="00DB22C1" w:rsidRDefault="00FC616B" w:rsidP="00FC616B">
      <w:pPr>
        <w:numPr>
          <w:ilvl w:val="0"/>
          <w:numId w:val="26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знакомство с новыми инструментами для обработки материалов или с новыми функциями уже известных инструментов;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Третий уровень результатов:</w:t>
      </w:r>
    </w:p>
    <w:p w:rsidR="00FC616B" w:rsidRPr="00DB22C1" w:rsidRDefault="00FC616B" w:rsidP="00FC616B">
      <w:pPr>
        <w:numPr>
          <w:ilvl w:val="0"/>
          <w:numId w:val="27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совершенствование навыков трудовой деятельности в коллективе;</w:t>
      </w:r>
    </w:p>
    <w:p w:rsidR="00FC616B" w:rsidRPr="00DB22C1" w:rsidRDefault="00FC616B" w:rsidP="00FC616B">
      <w:pPr>
        <w:numPr>
          <w:ilvl w:val="0"/>
          <w:numId w:val="27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оказание посильной помощи в дизайне и оформлении класса, школы, своего жилища;</w:t>
      </w:r>
    </w:p>
    <w:p w:rsidR="00FC616B" w:rsidRPr="00DB22C1" w:rsidRDefault="00FC616B" w:rsidP="00FC616B">
      <w:pPr>
        <w:numPr>
          <w:ilvl w:val="0"/>
          <w:numId w:val="27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достижение оптимального для каждого уровня развития;</w:t>
      </w:r>
    </w:p>
    <w:p w:rsidR="00FC616B" w:rsidRPr="00DB22C1" w:rsidRDefault="00FC616B" w:rsidP="00FC616B">
      <w:pPr>
        <w:numPr>
          <w:ilvl w:val="0"/>
          <w:numId w:val="27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формирование навыков работы с информацией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F4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КАЛЕНДАРНО-ТЕМАТИЧЕСКОЕ ПЛАНИРОВАНИЕ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8"/>
        <w:gridCol w:w="5668"/>
        <w:gridCol w:w="944"/>
        <w:gridCol w:w="990"/>
        <w:gridCol w:w="1015"/>
      </w:tblGrid>
      <w:tr w:rsidR="00FC616B" w:rsidRPr="00DB22C1" w:rsidTr="00FF4E60">
        <w:tc>
          <w:tcPr>
            <w:tcW w:w="50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№</w:t>
            </w:r>
          </w:p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295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49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4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C616B" w:rsidRPr="00DB22C1" w:rsidTr="00FF4E6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C616B" w:rsidRPr="00DB22C1" w:rsidRDefault="00FC616B" w:rsidP="002C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C616B" w:rsidRPr="00DB22C1" w:rsidRDefault="00FC616B" w:rsidP="002C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C616B" w:rsidRPr="00DB22C1" w:rsidRDefault="00FC616B" w:rsidP="002C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По факту</w:t>
            </w:r>
          </w:p>
        </w:tc>
      </w:tr>
      <w:tr w:rsidR="00FC616B" w:rsidRPr="00DB22C1" w:rsidTr="002C2467">
        <w:trPr>
          <w:trHeight w:val="30"/>
        </w:trPr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Аппликация и моделирование, рисование нетрадиционными методами (15 часов)</w:t>
            </w:r>
          </w:p>
        </w:tc>
      </w:tr>
      <w:tr w:rsidR="00FC616B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Вводное занятие. Экскурсия «Сбор природного материала»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16B" w:rsidRPr="00DB22C1" w:rsidRDefault="00FC616B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Экскурсия «Сбор природного материала»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Аппликация из природных материалов на картоне. Изделие «Зайка»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Аппликация из природных материалов на картоне. Изделие «На берегу моря»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Штамповка (отпечатывание рисунка листьями). Бабочка. Ваза с цветами.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Аппликация из геометрических фигур. Изделие «Кораблик»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Рисование с использованием ниток и кругов.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315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Аппликация из пуговиц.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315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FF4E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  </w:t>
            </w: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Аппликация из пуговиц.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Аппликация из салфеток. Изделия «Цветок»</w:t>
            </w:r>
            <w:proofErr w:type="gramStart"/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«Сова»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FF4E6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  </w:t>
            </w: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Аппликация из салфеток. Изделия «Цветок»</w:t>
            </w:r>
            <w:proofErr w:type="gramStart"/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 xml:space="preserve"> «Сова»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6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Объёмная аппликация.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6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Объёмная аппликация.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795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Работа с пластическими материалами (10 часов)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795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Рисование пластилином.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795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Рисование пластилином.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795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Обратная мозаика на прозрачной основе.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Обратная мозаика на прозрачной основе.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Обратная мозаика на прозрачной основе.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Изготовления панно «Ромашка» и «Золотая рыбка».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D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Изготовления панно «Ромашка» и «Золотая рыбка».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Изготовление композиции по сказочным сюжетам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Изготовление композиции по сказочным сюжетам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Лепка из солёного теста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Лепка из солёного теста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DB22C1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  <w:lang w:eastAsia="ru-RU"/>
              </w:rPr>
              <w:t>.</w:t>
            </w:r>
          </w:p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Знакомство с бисером и сопутствующими материалами.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Техника безопасности. Чтение и зарисовка схем.</w:t>
            </w:r>
          </w:p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Способы плетения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Плетение плоских животных на проволоке.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Плетение плоских животных на проволоке.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Плетение плоских животных на проволоке.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Плетение «Цветы из бисера»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Плетение объемных фигурок животных.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20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Плетение объемных фигурок животных.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  <w:tr w:rsidR="00FF4E60" w:rsidRPr="00DB22C1" w:rsidTr="00FF4E60">
        <w:trPr>
          <w:trHeight w:val="405"/>
        </w:trPr>
        <w:tc>
          <w:tcPr>
            <w:tcW w:w="50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5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Заключительный урок. Подведение итогов за прошедший учебный год.</w:t>
            </w:r>
          </w:p>
        </w:tc>
        <w:tc>
          <w:tcPr>
            <w:tcW w:w="49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r w:rsidRPr="00DB22C1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  <w:tc>
          <w:tcPr>
            <w:tcW w:w="5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4E60" w:rsidRPr="00DB22C1" w:rsidRDefault="00FF4E60" w:rsidP="002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</w:p>
        </w:tc>
      </w:tr>
    </w:tbl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F4E60" w:rsidRPr="00DB22C1" w:rsidRDefault="00FF4E60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Учебно-методический комплект</w:t>
      </w:r>
    </w:p>
    <w:p w:rsidR="00FC616B" w:rsidRPr="00DB22C1" w:rsidRDefault="00FC616B" w:rsidP="00FC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 Анистратова А.А., Гришина Н.И. Поделки из природных материалов. – М.: ООО «Издательство Оникс», 2009.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2.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Бедина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М.В. Поделки и картины из природных материалов/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М.В.Бедина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- Харьков: Книжный Клуб «Клуб Семейного Досуга»; Белгород: ООО «Книжный клуб «Клуб семейного досуга», 2011.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3. Каминская Е.А. Поделки из бумаги.– М., «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Рипол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классик», 2011.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4.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Ллимос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А. Бумага. Чудесные поделки. - Харьков: Книжный Клуб «Клуб Семейного Досуга»; Белгород: ООО «Книжный клуб «Клуб семейного досуга», 2006.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5.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Мешакина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Л. Мозаика из яичной скорлупы. М., 2010.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6. Никитина М. Волшебные снежинки из бумаги. Более 100 проектов для вырезания.- Харьков: Книжный Клуб «Клуб Семейного Досуга»; Белгород: ООО «Книжный клуб «Клуб семейного досуга», 2013.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7.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Пицык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А.А. Игрушки из соленого теста. М., 2010.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8. Поделки из всего, что под рукой. – Нижний Новгород: ООО «Издательство «Доброе слово», 2013.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9. Рубцова Е.В. Фантазии из солёного теста. – М.: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Эксмо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2007.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10. Румянцева Е.А. Простые поделки из пластилина/ Екатерина Румянцева. – М.: Айрис – пресс, 2010.</w:t>
      </w:r>
    </w:p>
    <w:p w:rsidR="00FC616B" w:rsidRPr="00DB22C1" w:rsidRDefault="00FC616B" w:rsidP="00FC616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11.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Сержантова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Т.Б. 366 моделей оригами/ Т.Б. </w:t>
      </w:r>
      <w:proofErr w:type="spellStart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Сержантова</w:t>
      </w:r>
      <w:proofErr w:type="spellEnd"/>
      <w:r w:rsidRPr="00DB22C1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 – М.: Айрис-пресс, 2013.</w:t>
      </w:r>
    </w:p>
    <w:p w:rsidR="00FC616B" w:rsidRPr="00DB22C1" w:rsidRDefault="00FC616B" w:rsidP="00FC616B">
      <w:pPr>
        <w:rPr>
          <w:rFonts w:ascii="Times New Roman" w:hAnsi="Times New Roman" w:cs="Times New Roman"/>
          <w:sz w:val="28"/>
          <w:szCs w:val="28"/>
        </w:rPr>
      </w:pPr>
    </w:p>
    <w:p w:rsidR="00FC616B" w:rsidRPr="00DB22C1" w:rsidRDefault="00FC616B" w:rsidP="00FC616B">
      <w:pPr>
        <w:rPr>
          <w:rFonts w:ascii="Times New Roman" w:hAnsi="Times New Roman" w:cs="Times New Roman"/>
          <w:sz w:val="28"/>
          <w:szCs w:val="28"/>
        </w:rPr>
      </w:pPr>
    </w:p>
    <w:p w:rsidR="00FC616B" w:rsidRPr="00DB22C1" w:rsidRDefault="00FC616B" w:rsidP="00FA2F8C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616B" w:rsidRPr="00DB22C1" w:rsidSect="0083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57"/>
    <w:multiLevelType w:val="multilevel"/>
    <w:tmpl w:val="9BF2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9B5D2C"/>
    <w:multiLevelType w:val="multilevel"/>
    <w:tmpl w:val="61D0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D3192"/>
    <w:multiLevelType w:val="multilevel"/>
    <w:tmpl w:val="D23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23811"/>
    <w:multiLevelType w:val="multilevel"/>
    <w:tmpl w:val="2A3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F1230"/>
    <w:multiLevelType w:val="multilevel"/>
    <w:tmpl w:val="BE3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B07D8"/>
    <w:multiLevelType w:val="multilevel"/>
    <w:tmpl w:val="2AF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562893"/>
    <w:multiLevelType w:val="multilevel"/>
    <w:tmpl w:val="8D4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E02E4"/>
    <w:multiLevelType w:val="multilevel"/>
    <w:tmpl w:val="22D6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513D1"/>
    <w:multiLevelType w:val="multilevel"/>
    <w:tmpl w:val="C5C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F78D4"/>
    <w:multiLevelType w:val="multilevel"/>
    <w:tmpl w:val="F2C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35B47"/>
    <w:multiLevelType w:val="multilevel"/>
    <w:tmpl w:val="D5E6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95A6D"/>
    <w:multiLevelType w:val="multilevel"/>
    <w:tmpl w:val="BF6A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405F2"/>
    <w:multiLevelType w:val="multilevel"/>
    <w:tmpl w:val="AEB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B4C06"/>
    <w:multiLevelType w:val="multilevel"/>
    <w:tmpl w:val="AED0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341A94"/>
    <w:multiLevelType w:val="multilevel"/>
    <w:tmpl w:val="9246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8F41B3"/>
    <w:multiLevelType w:val="multilevel"/>
    <w:tmpl w:val="443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94371"/>
    <w:multiLevelType w:val="multilevel"/>
    <w:tmpl w:val="EB9C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A492C"/>
    <w:multiLevelType w:val="multilevel"/>
    <w:tmpl w:val="AEC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D400E3"/>
    <w:multiLevelType w:val="multilevel"/>
    <w:tmpl w:val="4C28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014BA"/>
    <w:multiLevelType w:val="multilevel"/>
    <w:tmpl w:val="C49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A4472A"/>
    <w:multiLevelType w:val="multilevel"/>
    <w:tmpl w:val="9B3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833B1"/>
    <w:multiLevelType w:val="multilevel"/>
    <w:tmpl w:val="B980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2561E"/>
    <w:multiLevelType w:val="multilevel"/>
    <w:tmpl w:val="186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7501A6"/>
    <w:multiLevelType w:val="multilevel"/>
    <w:tmpl w:val="DCA2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62C5B"/>
    <w:multiLevelType w:val="multilevel"/>
    <w:tmpl w:val="D11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54423"/>
    <w:multiLevelType w:val="multilevel"/>
    <w:tmpl w:val="7962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56552C"/>
    <w:multiLevelType w:val="multilevel"/>
    <w:tmpl w:val="7CA0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23"/>
  </w:num>
  <w:num w:numId="9">
    <w:abstractNumId w:val="16"/>
  </w:num>
  <w:num w:numId="10">
    <w:abstractNumId w:val="15"/>
  </w:num>
  <w:num w:numId="11">
    <w:abstractNumId w:val="19"/>
  </w:num>
  <w:num w:numId="12">
    <w:abstractNumId w:val="12"/>
  </w:num>
  <w:num w:numId="13">
    <w:abstractNumId w:val="24"/>
  </w:num>
  <w:num w:numId="14">
    <w:abstractNumId w:val="17"/>
  </w:num>
  <w:num w:numId="15">
    <w:abstractNumId w:val="18"/>
  </w:num>
  <w:num w:numId="16">
    <w:abstractNumId w:val="22"/>
  </w:num>
  <w:num w:numId="17">
    <w:abstractNumId w:val="13"/>
  </w:num>
  <w:num w:numId="18">
    <w:abstractNumId w:val="14"/>
  </w:num>
  <w:num w:numId="19">
    <w:abstractNumId w:val="6"/>
  </w:num>
  <w:num w:numId="20">
    <w:abstractNumId w:val="25"/>
  </w:num>
  <w:num w:numId="21">
    <w:abstractNumId w:val="10"/>
  </w:num>
  <w:num w:numId="22">
    <w:abstractNumId w:val="1"/>
  </w:num>
  <w:num w:numId="23">
    <w:abstractNumId w:val="4"/>
  </w:num>
  <w:num w:numId="24">
    <w:abstractNumId w:val="3"/>
  </w:num>
  <w:num w:numId="25">
    <w:abstractNumId w:val="26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F8C"/>
    <w:rsid w:val="000854A0"/>
    <w:rsid w:val="00141121"/>
    <w:rsid w:val="0033003A"/>
    <w:rsid w:val="00443E03"/>
    <w:rsid w:val="00835327"/>
    <w:rsid w:val="00A0746D"/>
    <w:rsid w:val="00B51EEA"/>
    <w:rsid w:val="00D57FF3"/>
    <w:rsid w:val="00DA1F75"/>
    <w:rsid w:val="00DB22C1"/>
    <w:rsid w:val="00DD360C"/>
    <w:rsid w:val="00E45368"/>
    <w:rsid w:val="00FA2F8C"/>
    <w:rsid w:val="00FC616B"/>
    <w:rsid w:val="00FF4E60"/>
    <w:rsid w:val="00FF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A2F8C"/>
  </w:style>
  <w:style w:type="character" w:customStyle="1" w:styleId="c16">
    <w:name w:val="c16"/>
    <w:basedOn w:val="a0"/>
    <w:rsid w:val="00FA2F8C"/>
  </w:style>
  <w:style w:type="paragraph" w:customStyle="1" w:styleId="c44">
    <w:name w:val="c44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2F8C"/>
  </w:style>
  <w:style w:type="paragraph" w:customStyle="1" w:styleId="c11">
    <w:name w:val="c11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A2F8C"/>
  </w:style>
  <w:style w:type="paragraph" w:customStyle="1" w:styleId="c21">
    <w:name w:val="c21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FA2F8C"/>
  </w:style>
  <w:style w:type="paragraph" w:customStyle="1" w:styleId="c38">
    <w:name w:val="c38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A2F8C"/>
  </w:style>
  <w:style w:type="paragraph" w:customStyle="1" w:styleId="c1">
    <w:name w:val="c1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A2F8C"/>
  </w:style>
  <w:style w:type="character" w:styleId="a3">
    <w:name w:val="Hyperlink"/>
    <w:basedOn w:val="a0"/>
    <w:uiPriority w:val="99"/>
    <w:semiHidden/>
    <w:unhideWhenUsed/>
    <w:rsid w:val="00FA2F8C"/>
    <w:rPr>
      <w:color w:val="0000FF"/>
      <w:u w:val="single"/>
    </w:rPr>
  </w:style>
  <w:style w:type="paragraph" w:customStyle="1" w:styleId="c28">
    <w:name w:val="c28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FA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51507-E805-4D85-98D1-1AAF175F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cp:lastPrinted>2023-10-24T16:29:00Z</cp:lastPrinted>
  <dcterms:created xsi:type="dcterms:W3CDTF">2023-09-26T11:42:00Z</dcterms:created>
  <dcterms:modified xsi:type="dcterms:W3CDTF">2023-11-01T16:53:00Z</dcterms:modified>
</cp:coreProperties>
</file>